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D5" w:rsidRDefault="00131ED5" w:rsidP="003A554E">
      <w:pPr>
        <w:pStyle w:val="Style3"/>
        <w:widowControl/>
        <w:spacing w:before="187"/>
        <w:ind w:left="4435"/>
        <w:jc w:val="both"/>
        <w:rPr>
          <w:rStyle w:val="FontStyle21"/>
          <w:rFonts w:ascii="Times New Roman" w:hAnsi="Times New Roman" w:cs="Times New Roman"/>
          <w:sz w:val="28"/>
          <w:szCs w:val="28"/>
          <w:lang w:val="en-US"/>
        </w:rPr>
      </w:pPr>
    </w:p>
    <w:p w:rsidR="00131ED5" w:rsidRPr="00CB6F59" w:rsidRDefault="00131ED5" w:rsidP="00131ED5">
      <w:pPr>
        <w:pStyle w:val="a3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F65A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6F59">
        <w:rPr>
          <w:rFonts w:ascii="Times New Roman" w:eastAsiaTheme="minorHAnsi" w:hAnsi="Times New Roman" w:cs="Times New Roman"/>
          <w:sz w:val="32"/>
          <w:szCs w:val="32"/>
          <w:lang w:eastAsia="en-US"/>
        </w:rPr>
        <w:t>Аймагамбетов</w:t>
      </w:r>
      <w:r w:rsidRPr="00CB6F5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, Е. Б.</w:t>
      </w:r>
    </w:p>
    <w:p w:rsidR="00131ED5" w:rsidRPr="00CB6F59" w:rsidRDefault="00131ED5" w:rsidP="00131ED5">
      <w:pPr>
        <w:pStyle w:val="a3"/>
        <w:rPr>
          <w:rStyle w:val="FontStyle21"/>
          <w:rFonts w:ascii="Times New Roman" w:hAnsi="Times New Roman" w:cs="Times New Roman"/>
          <w:i w:val="0"/>
          <w:sz w:val="32"/>
          <w:szCs w:val="32"/>
        </w:rPr>
      </w:pPr>
      <w:r w:rsidRPr="00CB6F5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Необходимая составляющая национальной школы. Цифровые технологии в системе непрерывного образования [Текст] / Е. Б. Аймагамбетов // Современное образование. - 2017. - </w:t>
      </w:r>
      <w:r w:rsidRPr="00CB6F5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№1</w:t>
      </w:r>
      <w:r w:rsidRPr="00CB6F59">
        <w:rPr>
          <w:rFonts w:ascii="Times New Roman" w:eastAsiaTheme="minorHAnsi" w:hAnsi="Times New Roman" w:cs="Times New Roman"/>
          <w:sz w:val="32"/>
          <w:szCs w:val="32"/>
          <w:lang w:eastAsia="en-US"/>
        </w:rPr>
        <w:t>. -  С. 34-36.</w:t>
      </w:r>
    </w:p>
    <w:p w:rsidR="00131ED5" w:rsidRPr="0077683D" w:rsidRDefault="00131ED5" w:rsidP="00295BA8">
      <w:pPr>
        <w:pStyle w:val="Style3"/>
        <w:widowControl/>
        <w:spacing w:before="187"/>
        <w:ind w:left="4435"/>
        <w:jc w:val="left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295BA8" w:rsidRPr="0077683D" w:rsidRDefault="00295BA8" w:rsidP="00295BA8">
      <w:pPr>
        <w:pStyle w:val="Style3"/>
        <w:widowControl/>
        <w:spacing w:before="187"/>
        <w:ind w:left="4435"/>
        <w:jc w:val="left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295BA8" w:rsidRPr="00295BA8" w:rsidRDefault="00295BA8" w:rsidP="00295BA8">
      <w:pPr>
        <w:pStyle w:val="a3"/>
        <w:rPr>
          <w:rStyle w:val="FontStyle21"/>
          <w:rFonts w:ascii="Times New Roman" w:hAnsi="Times New Roman" w:cs="Times New Roman"/>
          <w:sz w:val="32"/>
          <w:szCs w:val="32"/>
        </w:rPr>
      </w:pPr>
      <w:r w:rsidRPr="00295BA8">
        <w:rPr>
          <w:rStyle w:val="FontStyle21"/>
          <w:rFonts w:ascii="Times New Roman" w:hAnsi="Times New Roman" w:cs="Times New Roman"/>
          <w:sz w:val="32"/>
          <w:szCs w:val="32"/>
        </w:rPr>
        <w:t xml:space="preserve">  </w:t>
      </w:r>
      <w:r w:rsidRPr="00295BA8">
        <w:rPr>
          <w:rStyle w:val="FontStyle21"/>
          <w:rFonts w:ascii="Times New Roman" w:hAnsi="Times New Roman" w:cs="Times New Roman"/>
          <w:i w:val="0"/>
          <w:sz w:val="32"/>
          <w:szCs w:val="32"/>
        </w:rPr>
        <w:t>Е.Б. АЙМАГАМБЕТОВ,</w:t>
      </w:r>
      <w:r w:rsidRPr="00295BA8">
        <w:rPr>
          <w:rStyle w:val="FontStyle21"/>
          <w:rFonts w:ascii="Times New Roman" w:hAnsi="Times New Roman" w:cs="Times New Roman"/>
          <w:sz w:val="32"/>
          <w:szCs w:val="32"/>
        </w:rPr>
        <w:t xml:space="preserve"> д.э.н., профессор, ректор </w:t>
      </w:r>
    </w:p>
    <w:p w:rsidR="00295BA8" w:rsidRPr="00295BA8" w:rsidRDefault="00295BA8" w:rsidP="00295BA8">
      <w:pPr>
        <w:pStyle w:val="a3"/>
        <w:rPr>
          <w:rStyle w:val="FontStyle21"/>
          <w:rFonts w:ascii="Times New Roman" w:hAnsi="Times New Roman" w:cs="Times New Roman"/>
          <w:sz w:val="32"/>
          <w:szCs w:val="32"/>
        </w:rPr>
      </w:pPr>
      <w:r w:rsidRPr="0077683D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Pr="00295BA8">
        <w:rPr>
          <w:rStyle w:val="FontStyle21"/>
          <w:rFonts w:ascii="Times New Roman" w:hAnsi="Times New Roman" w:cs="Times New Roman"/>
          <w:sz w:val="32"/>
          <w:szCs w:val="32"/>
        </w:rPr>
        <w:t>Карагандинского экономического университета</w:t>
      </w:r>
    </w:p>
    <w:p w:rsidR="00131ED5" w:rsidRPr="00295BA8" w:rsidRDefault="00295BA8" w:rsidP="00295BA8">
      <w:pPr>
        <w:pStyle w:val="a3"/>
        <w:rPr>
          <w:rStyle w:val="FontStyle21"/>
          <w:rFonts w:ascii="Times New Roman" w:hAnsi="Times New Roman" w:cs="Times New Roman"/>
          <w:i w:val="0"/>
          <w:sz w:val="32"/>
          <w:szCs w:val="32"/>
        </w:rPr>
      </w:pPr>
      <w:r w:rsidRPr="0077683D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Pr="00295BA8">
        <w:rPr>
          <w:rStyle w:val="FontStyle21"/>
          <w:rFonts w:ascii="Times New Roman" w:hAnsi="Times New Roman" w:cs="Times New Roman"/>
          <w:sz w:val="32"/>
          <w:szCs w:val="32"/>
        </w:rPr>
        <w:t>Казпотребсоюзо</w:t>
      </w:r>
    </w:p>
    <w:p w:rsidR="00131ED5" w:rsidRPr="00131ED5" w:rsidRDefault="00131ED5" w:rsidP="003A554E">
      <w:pPr>
        <w:pStyle w:val="Style3"/>
        <w:widowControl/>
        <w:spacing w:before="187"/>
        <w:ind w:left="443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131ED5" w:rsidRPr="00CB6F59" w:rsidRDefault="00131ED5" w:rsidP="003A554E">
      <w:pPr>
        <w:pStyle w:val="Style3"/>
        <w:widowControl/>
        <w:spacing w:before="187"/>
        <w:ind w:left="4435"/>
        <w:jc w:val="both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3A554E" w:rsidRPr="00CB6F59" w:rsidRDefault="003A554E" w:rsidP="00131ED5">
      <w:pPr>
        <w:pStyle w:val="a3"/>
        <w:jc w:val="right"/>
        <w:rPr>
          <w:rStyle w:val="FontStyle21"/>
          <w:rFonts w:ascii="Times New Roman" w:hAnsi="Times New Roman" w:cs="Times New Roman"/>
          <w:sz w:val="32"/>
          <w:szCs w:val="32"/>
        </w:rPr>
      </w:pPr>
      <w:r w:rsidRPr="00CB6F59">
        <w:rPr>
          <w:rStyle w:val="FontStyle21"/>
          <w:rFonts w:ascii="Times New Roman" w:hAnsi="Times New Roman" w:cs="Times New Roman"/>
          <w:sz w:val="32"/>
          <w:szCs w:val="32"/>
        </w:rPr>
        <w:t>«Образование - право каждого человека, имеющее огромное значение и потенциал. На образовании строятся принципы свободы, демократии и устойчивого развития... нет ничего более важного, никакой другой миссии, кроме образования для всех</w:t>
      </w:r>
      <w:r w:rsidR="00E162B1" w:rsidRPr="00CB6F59">
        <w:rPr>
          <w:rStyle w:val="FontStyle21"/>
          <w:rFonts w:ascii="Times New Roman" w:hAnsi="Times New Roman" w:cs="Times New Roman"/>
          <w:sz w:val="32"/>
          <w:szCs w:val="32"/>
        </w:rPr>
        <w:t xml:space="preserve"> ..</w:t>
      </w:r>
      <w:r w:rsidRPr="00CB6F59">
        <w:rPr>
          <w:rStyle w:val="FontStyle21"/>
          <w:rFonts w:ascii="Times New Roman" w:hAnsi="Times New Roman" w:cs="Times New Roman"/>
          <w:sz w:val="32"/>
          <w:szCs w:val="32"/>
        </w:rPr>
        <w:t>.»</w:t>
      </w:r>
    </w:p>
    <w:p w:rsidR="003A554E" w:rsidRPr="003A554E" w:rsidRDefault="003A554E" w:rsidP="00131ED5">
      <w:pPr>
        <w:pStyle w:val="a3"/>
        <w:jc w:val="right"/>
      </w:pPr>
    </w:p>
    <w:p w:rsidR="00C13132" w:rsidRPr="00F65A8A" w:rsidRDefault="003A554E" w:rsidP="00131ED5">
      <w:pPr>
        <w:pStyle w:val="a3"/>
        <w:jc w:val="right"/>
        <w:rPr>
          <w:rStyle w:val="FontStyle21"/>
          <w:rFonts w:ascii="Times New Roman" w:hAnsi="Times New Roman" w:cs="Times New Roman"/>
          <w:sz w:val="32"/>
          <w:szCs w:val="32"/>
        </w:rPr>
      </w:pPr>
      <w:r w:rsidRPr="00CB6F59">
        <w:rPr>
          <w:rStyle w:val="FontStyle21"/>
          <w:rFonts w:ascii="Times New Roman" w:hAnsi="Times New Roman" w:cs="Times New Roman"/>
          <w:sz w:val="32"/>
          <w:szCs w:val="32"/>
        </w:rPr>
        <w:t>Кофи Атта Аннан</w:t>
      </w:r>
    </w:p>
    <w:p w:rsidR="005E1920" w:rsidRPr="00F65A8A" w:rsidRDefault="005E1920" w:rsidP="00131ED5">
      <w:pPr>
        <w:pStyle w:val="a3"/>
        <w:jc w:val="right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5E1920" w:rsidRPr="00F65A8A" w:rsidRDefault="005E1920" w:rsidP="004018D0">
      <w:pPr>
        <w:jc w:val="both"/>
        <w:rPr>
          <w:rStyle w:val="FontStyle21"/>
          <w:rFonts w:ascii="Times New Roman" w:hAnsi="Times New Roman" w:cs="Times New Roman"/>
          <w:sz w:val="32"/>
          <w:szCs w:val="32"/>
        </w:rPr>
      </w:pPr>
    </w:p>
    <w:p w:rsidR="005E1920" w:rsidRPr="00F65A8A" w:rsidRDefault="00827B36" w:rsidP="004018D0">
      <w:pPr>
        <w:jc w:val="both"/>
        <w:rPr>
          <w:rStyle w:val="FontStyle22"/>
          <w:rFonts w:ascii="Times New Roman" w:hAnsi="Times New Roman" w:cs="Times New Roman"/>
          <w:sz w:val="32"/>
          <w:szCs w:val="32"/>
        </w:rPr>
      </w:pPr>
      <w:r w:rsidRPr="00CB6F59">
        <w:rPr>
          <w:rStyle w:val="FontStyle22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t>В период Четвертой про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мышленной революции, происходящей в мировой экономике, Президентом страны Н.А. Назарбаевым по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ставлена задача обеспечения реализации Третьей модер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низации Казахстана. Главны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ми приоритетами при этом выделены - ускоренная тех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нологическая модернизация экономики и создание систе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мы цифрового Казахстана.</w:t>
      </w:r>
    </w:p>
    <w:p w:rsidR="005E1920" w:rsidRPr="00CB6F59" w:rsidRDefault="00827B36" w:rsidP="004018D0">
      <w:pPr>
        <w:jc w:val="both"/>
        <w:rPr>
          <w:rStyle w:val="FontStyle22"/>
          <w:rFonts w:ascii="Times New Roman" w:hAnsi="Times New Roman" w:cs="Times New Roman"/>
          <w:sz w:val="32"/>
          <w:szCs w:val="32"/>
        </w:rPr>
      </w:pPr>
      <w:r w:rsidRPr="00CB6F59">
        <w:rPr>
          <w:rStyle w:val="FontStyle22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t>Для реализации этих задач необходимы, в первую оче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редь, квалифицированные специалисты с набором навы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ков и умений, как того требу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ет современная экономика.</w:t>
      </w:r>
    </w:p>
    <w:p w:rsidR="005E1920" w:rsidRPr="00CB6F59" w:rsidRDefault="00827B36" w:rsidP="004018D0">
      <w:pPr>
        <w:jc w:val="both"/>
        <w:rPr>
          <w:rStyle w:val="FontStyle22"/>
          <w:rFonts w:ascii="Times New Roman" w:hAnsi="Times New Roman" w:cs="Times New Roman"/>
          <w:sz w:val="32"/>
          <w:szCs w:val="32"/>
        </w:rPr>
      </w:pPr>
      <w:r w:rsidRPr="00CB6F59">
        <w:rPr>
          <w:sz w:val="32"/>
          <w:szCs w:val="32"/>
          <w:lang w:val="kk-KZ"/>
        </w:rPr>
        <w:t xml:space="preserve">   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t>В XXI веке невозможно себе представить образователь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ный процесс в вузе без ис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пользования современных инновационных коммуника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ционных технологий. Возрас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тающий темп информатиза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ции общества и повышение пропускной способности коммуникационных линий, а также общий рост произво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дительности компьютерной техники дает возможность повсеместно применять и внедрять принципы дистан</w:t>
      </w:r>
      <w:r w:rsidR="005E1920" w:rsidRPr="00CB6F59">
        <w:rPr>
          <w:rStyle w:val="FontStyle22"/>
          <w:rFonts w:ascii="Times New Roman" w:hAnsi="Times New Roman" w:cs="Times New Roman"/>
          <w:sz w:val="32"/>
          <w:szCs w:val="32"/>
        </w:rPr>
        <w:softHyphen/>
        <w:t>ционного обучения.</w:t>
      </w:r>
    </w:p>
    <w:p w:rsidR="005E1920" w:rsidRPr="00F65A8A" w:rsidRDefault="005E1920" w:rsidP="00CB0C84">
      <w:pPr>
        <w:rPr>
          <w:sz w:val="32"/>
          <w:szCs w:val="32"/>
        </w:rPr>
      </w:pPr>
    </w:p>
    <w:p w:rsidR="00CB0C84" w:rsidRPr="00F65A8A" w:rsidRDefault="00827B36" w:rsidP="00F65A8A">
      <w:pPr>
        <w:jc w:val="both"/>
        <w:rPr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С  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</w:rPr>
        <w:t>помощью современных информационно</w:t>
      </w: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</w:rPr>
        <w:t>-</w:t>
      </w: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</w:rPr>
        <w:t>коммуникационных технологий можно проводить удален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ные дистанционные конференции, се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минары, деловые игры, лабораторные работы, практикумы и другие формы учебных занятий, реализуемые с по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мощью возможностей глобальной сети Интернет. Дистанционное обра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зование позволяет привлечь к процес</w:t>
      </w:r>
      <w:r w:rsidR="00CB0C84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су обучения значительное количество заинтересованных лиц, так как это не ограничено физическими размерами лекционной аудитории.</w:t>
      </w:r>
    </w:p>
    <w:p w:rsidR="00827B36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  <w:lang w:val="kk-KZ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B77BC0" w:rsidRPr="00600A91">
        <w:rPr>
          <w:rStyle w:val="FontStyle24"/>
          <w:rFonts w:ascii="Times New Roman" w:hAnsi="Times New Roman" w:cs="Times New Roman"/>
          <w:sz w:val="32"/>
          <w:szCs w:val="32"/>
        </w:rPr>
        <w:t>В Карагандинском экономическом университете реализована программа внедрения системы дистанционного обучения, использующая все возмож</w:t>
      </w:r>
      <w:r w:rsidR="00B77BC0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ности современных цифровых техноло</w:t>
      </w:r>
      <w:r w:rsidR="00B77BC0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гий и имеющая свои отличия. Студент</w:t>
      </w:r>
      <w:r w:rsidR="0077683D" w:rsidRPr="0077683D">
        <w:rPr>
          <w:rFonts w:ascii="Times New Roman" w:hAnsi="Times New Roman" w:cs="Times New Roman"/>
          <w:sz w:val="32"/>
          <w:szCs w:val="32"/>
        </w:rPr>
        <w:t xml:space="preserve"> </w:t>
      </w:r>
      <w:r w:rsidR="00B77BC0" w:rsidRPr="00600A91">
        <w:rPr>
          <w:rFonts w:ascii="Times New Roman" w:hAnsi="Times New Roman" w:cs="Times New Roman"/>
          <w:sz w:val="32"/>
          <w:szCs w:val="32"/>
        </w:rPr>
        <w:t>получающий высшее образование дистанционно, может оптимально вос</w:t>
      </w:r>
      <w:r w:rsidR="00B77BC0" w:rsidRPr="00600A91">
        <w:rPr>
          <w:rFonts w:ascii="Times New Roman" w:hAnsi="Times New Roman" w:cs="Times New Roman"/>
          <w:sz w:val="32"/>
          <w:szCs w:val="32"/>
        </w:rPr>
        <w:softHyphen/>
        <w:t>пользоваться предоставленным кон</w:t>
      </w:r>
      <w:r w:rsidR="00B77BC0" w:rsidRPr="00600A91">
        <w:rPr>
          <w:rFonts w:ascii="Times New Roman" w:hAnsi="Times New Roman" w:cs="Times New Roman"/>
          <w:sz w:val="32"/>
          <w:szCs w:val="32"/>
        </w:rPr>
        <w:softHyphen/>
        <w:t>тентом. При этом достаточно хорошо отработана обратная связь, прежде всего для оценки полученных знаний по всем курсам, входящим в программу обучения. Существует также практичес</w:t>
      </w:r>
      <w:r w:rsidR="00B77BC0" w:rsidRPr="00600A91">
        <w:rPr>
          <w:rFonts w:ascii="Times New Roman" w:hAnsi="Times New Roman" w:cs="Times New Roman"/>
          <w:sz w:val="32"/>
          <w:szCs w:val="32"/>
        </w:rPr>
        <w:softHyphen/>
        <w:t>кая часть программы, правильность выполнения которой проверяет препо</w:t>
      </w:r>
      <w:r w:rsidR="00B77BC0" w:rsidRPr="00600A91">
        <w:rPr>
          <w:rFonts w:ascii="Times New Roman" w:hAnsi="Times New Roman" w:cs="Times New Roman"/>
          <w:sz w:val="32"/>
          <w:szCs w:val="32"/>
        </w:rPr>
        <w:softHyphen/>
        <w:t>даватель высшей квалификации</w:t>
      </w:r>
      <w:r w:rsidR="00B77BC0" w:rsidRPr="00600A91">
        <w:rPr>
          <w:rStyle w:val="FontStyle24"/>
          <w:rFonts w:ascii="Times New Roman" w:hAnsi="Times New Roman" w:cs="Times New Roman"/>
          <w:sz w:val="32"/>
          <w:szCs w:val="32"/>
        </w:rPr>
        <w:t>.</w:t>
      </w:r>
    </w:p>
    <w:p w:rsidR="0025370F" w:rsidRPr="00F65A8A" w:rsidRDefault="00827B36" w:rsidP="004018D0">
      <w:pPr>
        <w:pStyle w:val="a3"/>
        <w:jc w:val="both"/>
        <w:rPr>
          <w:rStyle w:val="FontStyle23"/>
          <w:rFonts w:ascii="Times New Roman" w:hAnsi="Times New Roman" w:cs="Times New Roman"/>
          <w:b w:val="0"/>
          <w:bCs w:val="0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B77BC0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 В настоящее время</w:t>
      </w:r>
      <w:r w:rsidR="00B77BC0"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77BC0" w:rsidRPr="00600A91">
        <w:rPr>
          <w:rStyle w:val="FontStyle23"/>
          <w:rFonts w:ascii="Times New Roman" w:hAnsi="Times New Roman" w:cs="Times New Roman"/>
          <w:b w:val="0"/>
          <w:sz w:val="32"/>
          <w:szCs w:val="32"/>
        </w:rPr>
        <w:t>университет представляет со</w:t>
      </w:r>
      <w:r w:rsidR="00B77BC0" w:rsidRPr="00600A91">
        <w:rPr>
          <w:rStyle w:val="FontStyle23"/>
          <w:rFonts w:ascii="Times New Roman" w:hAnsi="Times New Roman" w:cs="Times New Roman"/>
          <w:b w:val="0"/>
          <w:sz w:val="32"/>
          <w:szCs w:val="32"/>
        </w:rPr>
        <w:softHyphen/>
        <w:t xml:space="preserve">бой </w:t>
      </w:r>
      <w:r w:rsidR="00B77BC0" w:rsidRPr="00600A91">
        <w:rPr>
          <w:rStyle w:val="FontStyle28"/>
          <w:rFonts w:ascii="Times New Roman" w:hAnsi="Times New Roman" w:cs="Times New Roman"/>
          <w:sz w:val="32"/>
          <w:szCs w:val="32"/>
        </w:rPr>
        <w:t>образовательный комп</w:t>
      </w:r>
      <w:r w:rsidR="00B77BC0" w:rsidRPr="00600A91">
        <w:rPr>
          <w:rStyle w:val="FontStyle28"/>
          <w:rFonts w:ascii="Times New Roman" w:hAnsi="Times New Roman" w:cs="Times New Roman"/>
          <w:sz w:val="32"/>
          <w:szCs w:val="32"/>
        </w:rPr>
        <w:softHyphen/>
        <w:t xml:space="preserve">лекс, </w:t>
      </w:r>
      <w:r w:rsidR="00B77BC0" w:rsidRPr="00600A91">
        <w:rPr>
          <w:rStyle w:val="FontStyle23"/>
          <w:rFonts w:ascii="Times New Roman" w:hAnsi="Times New Roman" w:cs="Times New Roman"/>
          <w:b w:val="0"/>
          <w:sz w:val="32"/>
          <w:szCs w:val="32"/>
        </w:rPr>
        <w:t xml:space="preserve">качественное </w:t>
      </w:r>
      <w:r w:rsidR="00B77BC0" w:rsidRPr="00600A91">
        <w:rPr>
          <w:rStyle w:val="FontStyle28"/>
          <w:rFonts w:ascii="Times New Roman" w:hAnsi="Times New Roman" w:cs="Times New Roman"/>
          <w:sz w:val="32"/>
          <w:szCs w:val="32"/>
        </w:rPr>
        <w:t>взаимо</w:t>
      </w:r>
      <w:r w:rsidR="00B77BC0" w:rsidRPr="00600A91">
        <w:rPr>
          <w:rStyle w:val="FontStyle28"/>
          <w:rFonts w:ascii="Times New Roman" w:hAnsi="Times New Roman" w:cs="Times New Roman"/>
          <w:sz w:val="32"/>
          <w:szCs w:val="32"/>
        </w:rPr>
        <w:softHyphen/>
        <w:t>действие внутри которого невозможно без современ</w:t>
      </w:r>
      <w:r w:rsidR="00B77BC0" w:rsidRPr="00600A91">
        <w:rPr>
          <w:rStyle w:val="FontStyle28"/>
          <w:rFonts w:ascii="Times New Roman" w:hAnsi="Times New Roman" w:cs="Times New Roman"/>
          <w:sz w:val="32"/>
          <w:szCs w:val="32"/>
        </w:rPr>
        <w:softHyphen/>
        <w:t xml:space="preserve">ной </w:t>
      </w:r>
      <w:r w:rsidR="00B77BC0" w:rsidRPr="00600A91">
        <w:rPr>
          <w:rStyle w:val="FontStyle23"/>
          <w:rFonts w:ascii="Times New Roman" w:hAnsi="Times New Roman" w:cs="Times New Roman"/>
          <w:b w:val="0"/>
          <w:sz w:val="32"/>
          <w:szCs w:val="32"/>
        </w:rPr>
        <w:t>информационной базы.</w:t>
      </w:r>
    </w:p>
    <w:p w:rsidR="002537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Работа информационной среды осно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вана на взаимодействии программно-аппаратных средств учебных компью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терных систем (кафедры, деканаты, подразделения), библиотеки, бухгал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терии. Основной базой информацион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ных ресурсов университета является образовательный портал (</w:t>
      </w:r>
      <w:hyperlink r:id="rId5" w:history="1"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cdo</w:t>
        </w:r>
      </w:hyperlink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.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keu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.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kz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.).</w:t>
      </w:r>
      <w:r w:rsidR="0025370F" w:rsidRPr="00600A91">
        <w:rPr>
          <w:rFonts w:ascii="Times New Roman" w:hAnsi="Times New Roman" w:cs="Times New Roman"/>
          <w:sz w:val="32"/>
          <w:szCs w:val="32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Обязательное условие реали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зации дистанционных образовательных технологий: наличие у обучающегося доступа к основным информационным образовательным ресурсам.</w:t>
      </w:r>
    </w:p>
    <w:p w:rsidR="002537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Университет представлен в сети Интернет тремя специализирован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ными сайтами:</w:t>
      </w:r>
      <w:r w:rsidR="0025370F" w:rsidRPr="00600A91">
        <w:rPr>
          <w:rFonts w:ascii="Times New Roman" w:hAnsi="Times New Roman" w:cs="Times New Roman"/>
          <w:sz w:val="32"/>
          <w:szCs w:val="32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официальным сайтом (</w:t>
      </w:r>
      <w:hyperlink r:id="rId6" w:history="1"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keu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kz</w:t>
        </w:r>
      </w:hyperlink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.), образовательным порталом (</w:t>
      </w:r>
      <w:hyperlink r:id="rId7" w:history="1"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cdo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keu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kz</w:t>
        </w:r>
      </w:hyperlink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.), сайтом виртуальных технологий обучения (</w:t>
      </w:r>
      <w:hyperlink r:id="rId8" w:history="1"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vp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cdo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keu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5370F" w:rsidRPr="00600A9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kz</w:t>
        </w:r>
      </w:hyperlink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.)</w:t>
      </w:r>
      <w:r w:rsidR="0025370F" w:rsidRPr="00600A91">
        <w:rPr>
          <w:rFonts w:ascii="Times New Roman" w:hAnsi="Times New Roman" w:cs="Times New Roman"/>
          <w:sz w:val="32"/>
          <w:szCs w:val="32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На них разме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щается официальная информация по основным направлениям деятельности нашего вуза, а также о событиях, про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исходящих в университете.</w:t>
      </w:r>
    </w:p>
    <w:p w:rsidR="002537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Сайт виртуальных технологий обу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 xml:space="preserve">чения представляет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lastRenderedPageBreak/>
        <w:t>виртуальные бизнес-процессы предприятия и дает возможность «проигрывать» экономи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ческие ситуации, контролировать их и анализировать с целью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выявления слабых и сильных сторон. Образова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тельный портал является основным информационным центром управле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ния Дистанционной системой обуче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ния. Для реализации дистанционных образовательных технологий имеются выделенные линии выхода в Интернет с высокой пропускной способностью. Все компьютеры в университете объ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единены в единую локальную сеть.</w:t>
      </w:r>
    </w:p>
    <w:p w:rsidR="002537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В связи с переходом на сетевую технологию дистанционного обучения</w:t>
      </w:r>
      <w:r w:rsidR="0025370F" w:rsidRPr="00600A91">
        <w:rPr>
          <w:rFonts w:ascii="Times New Roman" w:hAnsi="Times New Roman" w:cs="Times New Roman"/>
          <w:sz w:val="32"/>
          <w:szCs w:val="32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в университете установлен кластерный мультипроцессорный сервер. В целом же имеются более десяти серверов.</w:t>
      </w:r>
    </w:p>
    <w:p w:rsidR="002537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Все поточные лекционные аудитории имеют беспроводной выход в Интернет. Работает спутниковое телевидение, по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зволяющее осуществлять прием спут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никовых образовательных программ. К локальной сети подключены все струк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турные подразделения университета.</w:t>
      </w:r>
    </w:p>
    <w:p w:rsidR="002537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КЭУ располагает информацион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но-цифровой системой управления обучением (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TUSv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 2.0) «Электронный университет», которая содержит базу данных обучающихся, сведения о текущей успеваемости и обеспечивает идентификацию личности обучающего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ся. В процессе его создания использо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вались современные веб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-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>технологии, позволяющие применять систему как в локальной сети, так и в Интернете. Эта система позволяет студентам формиро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вать индивидуальную образовательную траекторию обучения на основе выбора элективных дисциплин с учетом типо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вого учебного плана специальности, получать консультации в режиме реаль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 xml:space="preserve">ного времени, быть в курсе новостей, объявлений и участвовать в </w:t>
      </w:r>
      <w:r w:rsidR="0077683D">
        <w:rPr>
          <w:rStyle w:val="FontStyle24"/>
          <w:rFonts w:ascii="Times New Roman" w:hAnsi="Times New Roman" w:cs="Times New Roman"/>
          <w:sz w:val="32"/>
          <w:szCs w:val="32"/>
        </w:rPr>
        <w:t>обсуждении</w:t>
      </w:r>
      <w:r w:rsidR="0077683D" w:rsidRPr="0077683D">
        <w:rPr>
          <w:rStyle w:val="FontStyle24"/>
          <w:rFonts w:ascii="Times New Roman" w:hAnsi="Times New Roman" w:cs="Times New Roman"/>
          <w:sz w:val="32"/>
          <w:szCs w:val="32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 и</w:t>
      </w:r>
      <w:r w:rsidR="0077683D" w:rsidRPr="0077683D">
        <w:rPr>
          <w:rStyle w:val="FontStyle24"/>
          <w:rFonts w:ascii="Times New Roman" w:hAnsi="Times New Roman" w:cs="Times New Roman"/>
          <w:sz w:val="32"/>
          <w:szCs w:val="32"/>
        </w:rPr>
        <w:t xml:space="preserve"> </w:t>
      </w:r>
      <w:r w:rsidR="0025370F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 учебных тем на форуме.</w:t>
      </w:r>
    </w:p>
    <w:p w:rsidR="00443223" w:rsidRPr="00600A91" w:rsidRDefault="00827B36" w:rsidP="004018D0">
      <w:pPr>
        <w:pStyle w:val="a3"/>
        <w:jc w:val="both"/>
        <w:rPr>
          <w:rStyle w:val="FontStyle23"/>
          <w:rFonts w:ascii="Times New Roman" w:hAnsi="Times New Roman" w:cs="Times New Roman"/>
          <w:sz w:val="32"/>
          <w:szCs w:val="32"/>
        </w:rPr>
      </w:pPr>
      <w:r w:rsidRPr="00600A91">
        <w:rPr>
          <w:rStyle w:val="FontStyle28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43223" w:rsidRPr="00600A91">
        <w:rPr>
          <w:rStyle w:val="FontStyle28"/>
          <w:rFonts w:ascii="Times New Roman" w:hAnsi="Times New Roman" w:cs="Times New Roman"/>
          <w:sz w:val="32"/>
          <w:szCs w:val="32"/>
        </w:rPr>
        <w:t>У нас в рамках цифрового университета разработана и успешно внедрена дистанци</w:t>
      </w:r>
      <w:r w:rsidR="00443223" w:rsidRPr="00600A91">
        <w:rPr>
          <w:rStyle w:val="FontStyle28"/>
          <w:rFonts w:ascii="Times New Roman" w:hAnsi="Times New Roman" w:cs="Times New Roman"/>
          <w:sz w:val="32"/>
          <w:szCs w:val="32"/>
        </w:rPr>
        <w:softHyphen/>
        <w:t xml:space="preserve">онно-кредитная технология обучения </w:t>
      </w:r>
      <w:r w:rsidR="00443223" w:rsidRPr="00600A91">
        <w:rPr>
          <w:rStyle w:val="FontStyle23"/>
          <w:rFonts w:ascii="Times New Roman" w:hAnsi="Times New Roman" w:cs="Times New Roman"/>
          <w:sz w:val="32"/>
          <w:szCs w:val="32"/>
        </w:rPr>
        <w:t>(ДКТО).</w:t>
      </w:r>
    </w:p>
    <w:p w:rsidR="00443223" w:rsidRPr="00600A91" w:rsidRDefault="00443223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</w:rPr>
        <w:t>Она представляет собой обучение, основанное на опосредованном взаи</w:t>
      </w:r>
      <w:r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модействии студента и преподавателя с помощью системных способов описа</w:t>
      </w:r>
      <w:r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ния образовательных программ.</w:t>
      </w:r>
    </w:p>
    <w:p w:rsidR="00443223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t>Основным компонентом информа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ционной системы управления обуче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 xml:space="preserve">нием является программный комплекс 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WebProfessor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 и 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CreditLearning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t>, позволя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 xml:space="preserve">ющий проводить обучение полностью в 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lastRenderedPageBreak/>
        <w:t>сетевом режиме и реализующий в электронном виде кредитную систему для обучения с применением дистан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ционной технологии.</w:t>
      </w:r>
    </w:p>
    <w:p w:rsidR="00443223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Подсистема 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WebProfessor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 (образова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тельный портал) предоставляет воз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можность организации дистанционного обучения, включая разработку учебных материалов, доставку контента студенту согласно его индивидуальному учеб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ному плану, обеспечивает контроль знаний студента и средства дистанцион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ной коммуникации студентов, препода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вателей и администрации вуза.</w:t>
      </w:r>
    </w:p>
    <w:p w:rsidR="00B517EA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  <w:lang w:val="kk-KZ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t>ДКТО обеспечивается научная по</w:t>
      </w:r>
      <w:r w:rsidR="00443223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мощь студентам. В период между сесс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t>иями ДКТО предполагает самостоятельное изучение студентами теорети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ческого материала и далее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t>-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t>консульти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рование преподавателями.</w:t>
      </w:r>
    </w:p>
    <w:p w:rsidR="00B77BC0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  <w:lang w:val="kk-KZ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t>При использовании ДКТО занятия могут проводиться в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t>форме видеолек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ции, мультимедиалекций, телекон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ференций, самостоятельной работы студентов по электронным учебным изданиям, виртуальных лабораторных практикумов на базе информацион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ных систем обучения, консультаций через форумы, чаты, электронную по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 xml:space="preserve">чту </w:t>
      </w:r>
      <w:r w:rsidR="00B517EA" w:rsidRPr="00600A91">
        <w:rPr>
          <w:rStyle w:val="FontStyle23"/>
          <w:rFonts w:ascii="Times New Roman" w:hAnsi="Times New Roman" w:cs="Times New Roman"/>
          <w:sz w:val="32"/>
          <w:szCs w:val="32"/>
        </w:rPr>
        <w:t xml:space="preserve">и </w:t>
      </w:r>
      <w:r w:rsidR="00B517EA" w:rsidRPr="00600A91">
        <w:rPr>
          <w:rStyle w:val="FontStyle24"/>
          <w:rFonts w:ascii="Times New Roman" w:hAnsi="Times New Roman" w:cs="Times New Roman"/>
          <w:sz w:val="32"/>
          <w:szCs w:val="32"/>
        </w:rPr>
        <w:t>другие средства коммуникаций.</w:t>
      </w:r>
    </w:p>
    <w:p w:rsidR="00B517EA" w:rsidRPr="00600A91" w:rsidRDefault="00827B36" w:rsidP="004018D0">
      <w:pPr>
        <w:pStyle w:val="a3"/>
        <w:jc w:val="both"/>
        <w:rPr>
          <w:rStyle w:val="FontStyle29"/>
          <w:rFonts w:ascii="Times New Roman" w:hAnsi="Times New Roman" w:cs="Times New Roman"/>
          <w:sz w:val="32"/>
          <w:szCs w:val="32"/>
          <w:lang w:val="kk-KZ"/>
        </w:rPr>
      </w:pPr>
      <w:r w:rsidRPr="00600A91">
        <w:rPr>
          <w:rStyle w:val="FontStyle29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t xml:space="preserve">Организована </w:t>
      </w:r>
      <w:r w:rsidR="00B517EA" w:rsidRPr="00600A91">
        <w:rPr>
          <w:rStyle w:val="FontStyle28"/>
          <w:rFonts w:ascii="Times New Roman" w:hAnsi="Times New Roman" w:cs="Times New Roman"/>
          <w:sz w:val="32"/>
          <w:szCs w:val="32"/>
        </w:rPr>
        <w:t xml:space="preserve">промежуточная 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t>аттестация студентов в инфор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softHyphen/>
        <w:t>мационно</w:t>
      </w:r>
      <w:r w:rsidR="00B517EA" w:rsidRPr="00600A91">
        <w:rPr>
          <w:rStyle w:val="FontStyle28"/>
          <w:rFonts w:ascii="Times New Roman" w:hAnsi="Times New Roman" w:cs="Times New Roman"/>
          <w:sz w:val="32"/>
          <w:szCs w:val="32"/>
        </w:rPr>
        <w:t xml:space="preserve">-цифровой системе контроля, защищенная от подлогов и фальсификаций путем применения 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t>электрон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softHyphen/>
        <w:t xml:space="preserve">ных методов </w:t>
      </w:r>
      <w:r w:rsidR="00B517EA" w:rsidRPr="00600A91">
        <w:rPr>
          <w:rStyle w:val="FontStyle28"/>
          <w:rFonts w:ascii="Times New Roman" w:hAnsi="Times New Roman" w:cs="Times New Roman"/>
          <w:sz w:val="32"/>
          <w:szCs w:val="32"/>
        </w:rPr>
        <w:t xml:space="preserve">идентификации. Студенты имеют возможность 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t xml:space="preserve">прохождения </w:t>
      </w:r>
      <w:r w:rsidR="00B517EA" w:rsidRPr="00600A91">
        <w:rPr>
          <w:rStyle w:val="FontStyle28"/>
          <w:rFonts w:ascii="Times New Roman" w:hAnsi="Times New Roman" w:cs="Times New Roman"/>
          <w:sz w:val="32"/>
          <w:szCs w:val="32"/>
        </w:rPr>
        <w:t xml:space="preserve">всех видов 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t xml:space="preserve">профессиональной </w:t>
      </w:r>
      <w:r w:rsidR="00B517EA" w:rsidRPr="00273E17">
        <w:rPr>
          <w:rStyle w:val="FontStyle23"/>
          <w:rFonts w:ascii="Times New Roman" w:hAnsi="Times New Roman" w:cs="Times New Roman"/>
          <w:b w:val="0"/>
          <w:sz w:val="32"/>
          <w:szCs w:val="32"/>
        </w:rPr>
        <w:t>практики,</w:t>
      </w:r>
      <w:r w:rsidR="00B517EA" w:rsidRPr="00600A91">
        <w:rPr>
          <w:rStyle w:val="FontStyle23"/>
          <w:rFonts w:ascii="Times New Roman" w:hAnsi="Times New Roman" w:cs="Times New Roman"/>
          <w:sz w:val="32"/>
          <w:szCs w:val="32"/>
        </w:rPr>
        <w:t xml:space="preserve"> 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t>предусмотренных государ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softHyphen/>
        <w:t>ственными общеобязательны</w:t>
      </w:r>
      <w:r w:rsidR="00B517EA" w:rsidRPr="00600A91">
        <w:rPr>
          <w:rStyle w:val="FontStyle29"/>
          <w:rFonts w:ascii="Times New Roman" w:hAnsi="Times New Roman" w:cs="Times New Roman"/>
          <w:sz w:val="32"/>
          <w:szCs w:val="32"/>
        </w:rPr>
        <w:softHyphen/>
        <w:t>ми стандартами образования.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9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Осуществляется полный учет и ар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 xml:space="preserve">хивное хранение результатов учебного процесса всех студентов с помощью ИС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TUSv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 2.0, путем создания электронных личных дел обучающихся.</w:t>
      </w:r>
    </w:p>
    <w:p w:rsidR="004C210F" w:rsidRPr="00600A91" w:rsidRDefault="004C210F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</w:rPr>
        <w:t>Связующим звеном между сту</w:t>
      </w:r>
      <w:r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дентом и преподавателем является тьютор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00A91">
        <w:rPr>
          <w:rStyle w:val="FontStyle24"/>
          <w:rFonts w:ascii="Times New Roman" w:hAnsi="Times New Roman" w:cs="Times New Roman"/>
          <w:sz w:val="32"/>
          <w:szCs w:val="32"/>
        </w:rPr>
        <w:t>-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00A91">
        <w:rPr>
          <w:rStyle w:val="FontStyle24"/>
          <w:rFonts w:ascii="Times New Roman" w:hAnsi="Times New Roman" w:cs="Times New Roman"/>
          <w:sz w:val="32"/>
          <w:szCs w:val="32"/>
        </w:rPr>
        <w:t>менеджер, который формиру</w:t>
      </w:r>
      <w:r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ет учебные группы и рабочие учебные планы в соответствии с кредитной системой обучения.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Электронные версии учебно-мето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дических материалов размещаются</w:t>
      </w:r>
      <w:r w:rsidR="004C210F" w:rsidRPr="00600A91">
        <w:rPr>
          <w:rFonts w:ascii="Times New Roman" w:hAnsi="Times New Roman" w:cs="Times New Roman"/>
          <w:sz w:val="32"/>
          <w:szCs w:val="32"/>
        </w:rPr>
        <w:t xml:space="preserve">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в единой информационно-образова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тельной оболочке, разрабатываются открытые онлайн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-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курсы, информация о которых размещается на сервере. До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ступ к сетевым и электронным учебным материалам осуществляется по индиви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дуальному паролю.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Как показывает практика внедрения дистанционных технологий обучения, очевидными преимуществами их при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менения являются: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F65A8A" w:rsidRPr="00F65A8A">
        <w:rPr>
          <w:rStyle w:val="FontStyle24"/>
          <w:rFonts w:ascii="Times New Roman" w:hAnsi="Times New Roman" w:cs="Times New Roman"/>
          <w:sz w:val="32"/>
          <w:szCs w:val="32"/>
        </w:rPr>
        <w:t xml:space="preserve">- </w:t>
      </w: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возможность обучения без отрыва от производства;</w:t>
      </w:r>
    </w:p>
    <w:p w:rsidR="004C210F" w:rsidRPr="00600A91" w:rsidRDefault="00F65A8A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F65A8A">
        <w:rPr>
          <w:rStyle w:val="FontStyle24"/>
          <w:rFonts w:ascii="Times New Roman" w:hAnsi="Times New Roman" w:cs="Times New Roman"/>
          <w:sz w:val="32"/>
          <w:szCs w:val="32"/>
        </w:rPr>
        <w:t xml:space="preserve">-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 xml:space="preserve">возможность для учащегося самому распоряжаться своим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lastRenderedPageBreak/>
        <w:t>временем;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F65A8A" w:rsidRPr="00F65A8A">
        <w:rPr>
          <w:rStyle w:val="FontStyle24"/>
          <w:rFonts w:ascii="Times New Roman" w:hAnsi="Times New Roman" w:cs="Times New Roman"/>
          <w:sz w:val="32"/>
          <w:szCs w:val="32"/>
        </w:rPr>
        <w:t xml:space="preserve">-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возможность проходить обучение в своем темпе;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F65A8A" w:rsidRPr="00F65A8A">
        <w:rPr>
          <w:rStyle w:val="FontStyle24"/>
          <w:rFonts w:ascii="Times New Roman" w:hAnsi="Times New Roman" w:cs="Times New Roman"/>
          <w:sz w:val="32"/>
          <w:szCs w:val="32"/>
        </w:rPr>
        <w:t xml:space="preserve">-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доступность обучения не зависит от места проживания учащегося;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-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ab/>
        <w:t>индивидуальность;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F65A8A" w:rsidRPr="00F65A8A">
        <w:rPr>
          <w:rStyle w:val="FontStyle24"/>
          <w:rFonts w:ascii="Times New Roman" w:hAnsi="Times New Roman" w:cs="Times New Roman"/>
          <w:sz w:val="32"/>
          <w:szCs w:val="32"/>
        </w:rPr>
        <w:t xml:space="preserve">-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возможность обучения по наиболее эффективным технологиям, у наиболее квалифицированных преподавателей;</w:t>
      </w:r>
    </w:p>
    <w:p w:rsidR="004C210F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F65A8A" w:rsidRPr="00F65A8A">
        <w:rPr>
          <w:rStyle w:val="FontStyle24"/>
          <w:rFonts w:ascii="Times New Roman" w:hAnsi="Times New Roman" w:cs="Times New Roman"/>
          <w:sz w:val="32"/>
          <w:szCs w:val="32"/>
        </w:rPr>
        <w:t xml:space="preserve">- 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t>доступность обучения для лиц с ограниченными физическими возмож</w:t>
      </w:r>
      <w:r w:rsidR="004C210F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ностями.</w:t>
      </w:r>
    </w:p>
    <w:p w:rsidR="004C210F" w:rsidRPr="00600A91" w:rsidRDefault="00827B36" w:rsidP="004018D0">
      <w:pPr>
        <w:pStyle w:val="a3"/>
        <w:jc w:val="both"/>
        <w:rPr>
          <w:rStyle w:val="FontStyle29"/>
          <w:rFonts w:ascii="Times New Roman" w:hAnsi="Times New Roman" w:cs="Times New Roman"/>
          <w:sz w:val="32"/>
          <w:szCs w:val="32"/>
        </w:rPr>
      </w:pPr>
      <w:r w:rsidRPr="00600A91">
        <w:rPr>
          <w:rStyle w:val="FontStyle29"/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4C210F" w:rsidRPr="00600A91">
        <w:rPr>
          <w:rStyle w:val="FontStyle29"/>
          <w:rFonts w:ascii="Times New Roman" w:hAnsi="Times New Roman" w:cs="Times New Roman"/>
          <w:sz w:val="32"/>
          <w:szCs w:val="32"/>
        </w:rPr>
        <w:t>Дальнейшее совершенство</w:t>
      </w:r>
      <w:r w:rsidR="004C210F" w:rsidRPr="00600A91">
        <w:rPr>
          <w:rStyle w:val="FontStyle29"/>
          <w:rFonts w:ascii="Times New Roman" w:hAnsi="Times New Roman" w:cs="Times New Roman"/>
          <w:sz w:val="32"/>
          <w:szCs w:val="32"/>
        </w:rPr>
        <w:softHyphen/>
        <w:t>вание и развитие систем</w:t>
      </w:r>
      <w:r w:rsidRPr="00600A91">
        <w:rPr>
          <w:rStyle w:val="FontStyle29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C210F" w:rsidRPr="00600A91">
        <w:rPr>
          <w:rStyle w:val="FontStyle29"/>
          <w:rFonts w:ascii="Times New Roman" w:hAnsi="Times New Roman" w:cs="Times New Roman"/>
          <w:sz w:val="32"/>
          <w:szCs w:val="32"/>
        </w:rPr>
        <w:t>дистанционного обучения в [■ Республике Казахстан требует [ обеспечения максимальной</w:t>
      </w:r>
    </w:p>
    <w:p w:rsidR="004C210F" w:rsidRPr="00600A91" w:rsidRDefault="004C210F" w:rsidP="004018D0">
      <w:pPr>
        <w:pStyle w:val="a3"/>
        <w:jc w:val="both"/>
        <w:rPr>
          <w:rStyle w:val="FontStyle29"/>
          <w:rFonts w:ascii="Times New Roman" w:hAnsi="Times New Roman" w:cs="Times New Roman"/>
          <w:sz w:val="32"/>
          <w:szCs w:val="32"/>
        </w:rPr>
      </w:pPr>
      <w:r w:rsidRPr="00600A91">
        <w:rPr>
          <w:rStyle w:val="FontStyle29"/>
          <w:rFonts w:ascii="Times New Roman" w:hAnsi="Times New Roman" w:cs="Times New Roman"/>
          <w:sz w:val="32"/>
          <w:szCs w:val="32"/>
        </w:rPr>
        <w:t>интерактивности.</w:t>
      </w:r>
    </w:p>
    <w:p w:rsidR="003A4D6D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t>Обучение только тогда становится полноценным, когда достигается ими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тация реального общения с преподава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телем. При этом необходимо широко использовать комбинации различных типов электронных коммуникаций, что позволяет компенсировать недостаток личного контакта за счет виртуального.</w:t>
      </w:r>
    </w:p>
    <w:p w:rsidR="003A4D6D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t>Основной аргумент в пользу приме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нения дистанционных образователь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ных технологий в процессе обучения в системе непрерывного образования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t>-</w:t>
      </w:r>
      <w:r w:rsidR="00273E17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t>это существенное расширение сегмента потребителей образовательных услуг.</w:t>
      </w:r>
    </w:p>
    <w:p w:rsidR="003A4D6D" w:rsidRPr="00600A91" w:rsidRDefault="00827B36" w:rsidP="004018D0">
      <w:pPr>
        <w:pStyle w:val="a3"/>
        <w:jc w:val="both"/>
        <w:rPr>
          <w:rStyle w:val="FontStyle29"/>
          <w:rFonts w:ascii="Times New Roman" w:hAnsi="Times New Roman" w:cs="Times New Roman"/>
          <w:sz w:val="32"/>
          <w:szCs w:val="32"/>
        </w:rPr>
      </w:pPr>
      <w:r w:rsidRPr="00600A91">
        <w:rPr>
          <w:rStyle w:val="FontStyle29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3A4D6D" w:rsidRPr="00600A91">
        <w:rPr>
          <w:rStyle w:val="FontStyle29"/>
          <w:rFonts w:ascii="Times New Roman" w:hAnsi="Times New Roman" w:cs="Times New Roman"/>
          <w:sz w:val="32"/>
          <w:szCs w:val="32"/>
        </w:rPr>
        <w:t>Применение дистанционных образовательных техноло</w:t>
      </w:r>
      <w:r w:rsidR="003A4D6D" w:rsidRPr="00600A91">
        <w:rPr>
          <w:rStyle w:val="FontStyle29"/>
          <w:rFonts w:ascii="Times New Roman" w:hAnsi="Times New Roman" w:cs="Times New Roman"/>
          <w:sz w:val="32"/>
          <w:szCs w:val="32"/>
        </w:rPr>
        <w:softHyphen/>
        <w:t>гий в процессе образования достаточно эффективно при реализации программ второго и третьего уровня высшего об</w:t>
      </w:r>
      <w:r w:rsidR="003A4D6D" w:rsidRPr="00600A91">
        <w:rPr>
          <w:rStyle w:val="FontStyle29"/>
          <w:rFonts w:ascii="Times New Roman" w:hAnsi="Times New Roman" w:cs="Times New Roman"/>
          <w:sz w:val="32"/>
          <w:szCs w:val="32"/>
        </w:rPr>
        <w:softHyphen/>
        <w:t>разования и различных видов дополнительного профессио</w:t>
      </w:r>
      <w:r w:rsidR="003A4D6D" w:rsidRPr="00600A91">
        <w:rPr>
          <w:rStyle w:val="FontStyle29"/>
          <w:rFonts w:ascii="Times New Roman" w:hAnsi="Times New Roman" w:cs="Times New Roman"/>
          <w:sz w:val="32"/>
          <w:szCs w:val="32"/>
        </w:rPr>
        <w:softHyphen/>
        <w:t>нального образования.</w:t>
      </w:r>
    </w:p>
    <w:p w:rsidR="003A4D6D" w:rsidRPr="00600A91" w:rsidRDefault="00827B36" w:rsidP="004018D0">
      <w:pPr>
        <w:pStyle w:val="a3"/>
        <w:jc w:val="both"/>
        <w:rPr>
          <w:rStyle w:val="FontStyle24"/>
          <w:rFonts w:ascii="Times New Roman" w:hAnsi="Times New Roman" w:cs="Times New Roman"/>
          <w:sz w:val="32"/>
          <w:szCs w:val="32"/>
        </w:rPr>
      </w:pPr>
      <w:r w:rsidRPr="00600A91">
        <w:rPr>
          <w:rStyle w:val="FontStyle24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t>Контингент обучающихся на данных программах достаточно подготовлен к самоорганизации обучения, владе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ет определенными навыками само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стоятельной кумуляции полученной информации. Одновременно с этим использование дистанционных обра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зовательных технологий существенно экономит время потребителя. Следова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тельно, дистанционные образователь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ные технологии являются не только и не столько возможностью овладения информационно-коммуникационны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ми ресурсами, а основным фактором изменения системных качеств непре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рывного образования, одной из цен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ностей современного общества и его перспективного развития, как необхо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димая составляющая совершенствова</w:t>
      </w:r>
      <w:r w:rsidR="003A4D6D" w:rsidRPr="00600A91">
        <w:rPr>
          <w:rStyle w:val="FontStyle24"/>
          <w:rFonts w:ascii="Times New Roman" w:hAnsi="Times New Roman" w:cs="Times New Roman"/>
          <w:sz w:val="32"/>
          <w:szCs w:val="32"/>
        </w:rPr>
        <w:softHyphen/>
        <w:t>ния системы образования в Республике Казахстан.</w:t>
      </w:r>
    </w:p>
    <w:p w:rsidR="003A4D6D" w:rsidRPr="004018D0" w:rsidRDefault="003A4D6D" w:rsidP="004018D0">
      <w:pPr>
        <w:pStyle w:val="a3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sectPr w:rsidR="003A4D6D" w:rsidRPr="004018D0" w:rsidSect="00C1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28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3A554E"/>
    <w:rsid w:val="000F215E"/>
    <w:rsid w:val="00131ED5"/>
    <w:rsid w:val="0025370F"/>
    <w:rsid w:val="00273E17"/>
    <w:rsid w:val="00295BA8"/>
    <w:rsid w:val="003A4D6D"/>
    <w:rsid w:val="003A554E"/>
    <w:rsid w:val="003C2BAA"/>
    <w:rsid w:val="004018D0"/>
    <w:rsid w:val="00443223"/>
    <w:rsid w:val="004C210F"/>
    <w:rsid w:val="00543661"/>
    <w:rsid w:val="005E1920"/>
    <w:rsid w:val="00600A91"/>
    <w:rsid w:val="0077683D"/>
    <w:rsid w:val="00827B36"/>
    <w:rsid w:val="009F154D"/>
    <w:rsid w:val="00B517EA"/>
    <w:rsid w:val="00B77BC0"/>
    <w:rsid w:val="00C124E7"/>
    <w:rsid w:val="00C13132"/>
    <w:rsid w:val="00CB0C84"/>
    <w:rsid w:val="00CB6F59"/>
    <w:rsid w:val="00D77421"/>
    <w:rsid w:val="00E162B1"/>
    <w:rsid w:val="00F6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4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A554E"/>
    <w:pPr>
      <w:spacing w:line="240" w:lineRule="exact"/>
      <w:jc w:val="right"/>
    </w:pPr>
  </w:style>
  <w:style w:type="character" w:customStyle="1" w:styleId="FontStyle21">
    <w:name w:val="Font Style21"/>
    <w:basedOn w:val="a0"/>
    <w:uiPriority w:val="99"/>
    <w:rsid w:val="003A554E"/>
    <w:rPr>
      <w:rFonts w:ascii="Trebuchet MS" w:hAnsi="Trebuchet MS" w:cs="Trebuchet MS"/>
      <w:b/>
      <w:bCs/>
      <w:i/>
      <w:iCs/>
      <w:sz w:val="16"/>
      <w:szCs w:val="16"/>
    </w:rPr>
  </w:style>
  <w:style w:type="paragraph" w:styleId="a3">
    <w:name w:val="No Spacing"/>
    <w:uiPriority w:val="1"/>
    <w:qFormat/>
    <w:rsid w:val="00131ED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E1920"/>
    <w:pPr>
      <w:spacing w:line="283" w:lineRule="exact"/>
      <w:ind w:firstLine="170"/>
    </w:pPr>
  </w:style>
  <w:style w:type="character" w:customStyle="1" w:styleId="FontStyle22">
    <w:name w:val="Font Style22"/>
    <w:basedOn w:val="a0"/>
    <w:uiPriority w:val="99"/>
    <w:rsid w:val="005E1920"/>
    <w:rPr>
      <w:rFonts w:ascii="Trebuchet MS" w:hAnsi="Trebuchet MS" w:cs="Trebuchet MS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B0C84"/>
    <w:pPr>
      <w:spacing w:line="238" w:lineRule="exact"/>
    </w:pPr>
  </w:style>
  <w:style w:type="character" w:customStyle="1" w:styleId="FontStyle24">
    <w:name w:val="Font Style24"/>
    <w:basedOn w:val="a0"/>
    <w:uiPriority w:val="99"/>
    <w:rsid w:val="00CB0C84"/>
    <w:rPr>
      <w:rFonts w:ascii="Trebuchet MS" w:hAnsi="Trebuchet MS" w:cs="Trebuchet MS"/>
      <w:sz w:val="16"/>
      <w:szCs w:val="16"/>
    </w:rPr>
  </w:style>
  <w:style w:type="paragraph" w:customStyle="1" w:styleId="Style7">
    <w:name w:val="Style7"/>
    <w:basedOn w:val="a"/>
    <w:uiPriority w:val="99"/>
    <w:rsid w:val="00B77BC0"/>
    <w:pPr>
      <w:spacing w:line="238" w:lineRule="exact"/>
      <w:ind w:firstLine="178"/>
    </w:pPr>
  </w:style>
  <w:style w:type="paragraph" w:customStyle="1" w:styleId="Style8">
    <w:name w:val="Style8"/>
    <w:basedOn w:val="a"/>
    <w:uiPriority w:val="99"/>
    <w:rsid w:val="00B77BC0"/>
    <w:pPr>
      <w:spacing w:line="288" w:lineRule="exact"/>
    </w:pPr>
  </w:style>
  <w:style w:type="character" w:customStyle="1" w:styleId="FontStyle23">
    <w:name w:val="Font Style23"/>
    <w:basedOn w:val="a0"/>
    <w:uiPriority w:val="99"/>
    <w:rsid w:val="00B77BC0"/>
    <w:rPr>
      <w:rFonts w:ascii="Trebuchet MS" w:hAnsi="Trebuchet MS" w:cs="Trebuchet MS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B77BC0"/>
    <w:rPr>
      <w:rFonts w:ascii="Trebuchet MS" w:hAnsi="Trebuchet MS" w:cs="Trebuchet MS"/>
      <w:sz w:val="20"/>
      <w:szCs w:val="20"/>
    </w:rPr>
  </w:style>
  <w:style w:type="character" w:styleId="a4">
    <w:name w:val="Hyperlink"/>
    <w:basedOn w:val="a0"/>
    <w:uiPriority w:val="99"/>
    <w:rsid w:val="0025370F"/>
    <w:rPr>
      <w:color w:val="000080"/>
      <w:u w:val="single"/>
    </w:rPr>
  </w:style>
  <w:style w:type="character" w:customStyle="1" w:styleId="FontStyle29">
    <w:name w:val="Font Style29"/>
    <w:basedOn w:val="a0"/>
    <w:uiPriority w:val="99"/>
    <w:rsid w:val="00B517EA"/>
    <w:rPr>
      <w:rFonts w:ascii="Lucida Sans Unicode" w:hAnsi="Lucida Sans Unicode" w:cs="Lucida Sans Unicode"/>
      <w:sz w:val="20"/>
      <w:szCs w:val="20"/>
    </w:rPr>
  </w:style>
  <w:style w:type="paragraph" w:customStyle="1" w:styleId="Style10">
    <w:name w:val="Style10"/>
    <w:basedOn w:val="a"/>
    <w:uiPriority w:val="99"/>
    <w:rsid w:val="004C210F"/>
    <w:pPr>
      <w:spacing w:line="240" w:lineRule="exact"/>
      <w:ind w:firstLine="154"/>
      <w:jc w:val="both"/>
    </w:pPr>
  </w:style>
  <w:style w:type="paragraph" w:customStyle="1" w:styleId="Style14">
    <w:name w:val="Style14"/>
    <w:basedOn w:val="a"/>
    <w:uiPriority w:val="99"/>
    <w:rsid w:val="004C210F"/>
    <w:pPr>
      <w:spacing w:line="240" w:lineRule="exact"/>
      <w:ind w:firstLine="154"/>
    </w:pPr>
  </w:style>
  <w:style w:type="paragraph" w:customStyle="1" w:styleId="Style15">
    <w:name w:val="Style15"/>
    <w:basedOn w:val="a"/>
    <w:uiPriority w:val="99"/>
    <w:rsid w:val="004C210F"/>
    <w:pPr>
      <w:spacing w:line="240" w:lineRule="exact"/>
      <w:ind w:firstLine="180"/>
      <w:jc w:val="both"/>
    </w:pPr>
  </w:style>
  <w:style w:type="paragraph" w:customStyle="1" w:styleId="Style11">
    <w:name w:val="Style11"/>
    <w:basedOn w:val="a"/>
    <w:uiPriority w:val="99"/>
    <w:rsid w:val="004C210F"/>
    <w:pPr>
      <w:spacing w:line="286" w:lineRule="exact"/>
      <w:ind w:firstLine="137"/>
    </w:pPr>
  </w:style>
  <w:style w:type="paragraph" w:customStyle="1" w:styleId="Style12">
    <w:name w:val="Style12"/>
    <w:basedOn w:val="a"/>
    <w:uiPriority w:val="99"/>
    <w:rsid w:val="004C210F"/>
    <w:pPr>
      <w:spacing w:line="28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.cdo.keu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o.ke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u.kz" TargetMode="External"/><Relationship Id="rId5" Type="http://schemas.openxmlformats.org/officeDocument/2006/relationships/hyperlink" Target="http://c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8459</Characters>
  <Application>Microsoft Office Word</Application>
  <DocSecurity>4</DocSecurity>
  <Lines>70</Lines>
  <Paragraphs>19</Paragraphs>
  <ScaleCrop>false</ScaleCrop>
  <Company>KEU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2018-02-19T06:02:00Z</dcterms:created>
  <dcterms:modified xsi:type="dcterms:W3CDTF">2018-02-19T06:02:00Z</dcterms:modified>
</cp:coreProperties>
</file>